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59" w:rsidRDefault="00146D59" w:rsidP="00146D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146D5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О ПИТАНИИ </w:t>
      </w:r>
      <w:r w:rsidR="001031BD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– </w:t>
      </w:r>
      <w:r w:rsidRPr="00146D59">
        <w:rPr>
          <w:rFonts w:ascii="Times New Roman" w:hAnsi="Times New Roman" w:cs="Times New Roman"/>
          <w:b/>
          <w:color w:val="C00000"/>
          <w:sz w:val="36"/>
          <w:szCs w:val="36"/>
        </w:rPr>
        <w:t>ВСЕРЬЁЗ</w:t>
      </w:r>
      <w:r w:rsidR="001031BD">
        <w:rPr>
          <w:rFonts w:ascii="Times New Roman" w:hAnsi="Times New Roman" w:cs="Times New Roman"/>
          <w:b/>
          <w:color w:val="C00000"/>
          <w:sz w:val="36"/>
          <w:szCs w:val="36"/>
        </w:rPr>
        <w:t>!</w:t>
      </w:r>
    </w:p>
    <w:p w:rsidR="00146D59" w:rsidRPr="00146D59" w:rsidRDefault="00146D59" w:rsidP="00146D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60461C" w:rsidRPr="00146D59" w:rsidRDefault="005760D8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>Не секрет, что хорошее питание – залог здоровья. Что уж говорить о растущем детском организме, для развития которого требуется достаточное количество белков и углеводов, витаминов и минералов</w:t>
      </w:r>
      <w:r w:rsidR="00146D59" w:rsidRPr="00146D59">
        <w:rPr>
          <w:rFonts w:ascii="Times New Roman" w:hAnsi="Times New Roman" w:cs="Times New Roman"/>
          <w:sz w:val="24"/>
          <w:szCs w:val="24"/>
        </w:rPr>
        <w:t>.</w:t>
      </w:r>
    </w:p>
    <w:p w:rsidR="0060461C" w:rsidRPr="00146D59" w:rsidRDefault="005760D8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С ежедневным меню детского сада Вы, уважаемые родители, можете ознакомиться в группах, </w:t>
      </w:r>
      <w:r w:rsidR="00146D59">
        <w:rPr>
          <w:rFonts w:ascii="Times New Roman" w:hAnsi="Times New Roman" w:cs="Times New Roman"/>
          <w:sz w:val="24"/>
          <w:szCs w:val="24"/>
        </w:rPr>
        <w:t xml:space="preserve"> н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а </w:t>
      </w:r>
      <w:r w:rsidR="00146D59">
        <w:rPr>
          <w:rFonts w:ascii="Times New Roman" w:hAnsi="Times New Roman" w:cs="Times New Roman"/>
          <w:sz w:val="24"/>
          <w:szCs w:val="24"/>
        </w:rPr>
        <w:t xml:space="preserve">официальном сайте детского сада, </w:t>
      </w:r>
      <w:r w:rsidR="00146D59" w:rsidRPr="00146D59">
        <w:rPr>
          <w:rFonts w:ascii="Times New Roman" w:hAnsi="Times New Roman" w:cs="Times New Roman"/>
          <w:sz w:val="24"/>
          <w:szCs w:val="24"/>
        </w:rPr>
        <w:t>где представлены основные нормативные документы, регламентир</w:t>
      </w:r>
      <w:r w:rsidR="00146D59">
        <w:rPr>
          <w:rFonts w:ascii="Times New Roman" w:hAnsi="Times New Roman" w:cs="Times New Roman"/>
          <w:sz w:val="24"/>
          <w:szCs w:val="24"/>
        </w:rPr>
        <w:t xml:space="preserve">ующие организацию питания в ДОУ, а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46D59">
        <w:rPr>
          <w:rFonts w:ascii="Times New Roman" w:hAnsi="Times New Roman" w:cs="Times New Roman"/>
          <w:sz w:val="24"/>
          <w:szCs w:val="24"/>
        </w:rPr>
        <w:t xml:space="preserve">на общем стенде </w:t>
      </w:r>
      <w:r w:rsidR="0060461C" w:rsidRPr="00146D59">
        <w:rPr>
          <w:rFonts w:ascii="Times New Roman" w:hAnsi="Times New Roman" w:cs="Times New Roman"/>
          <w:sz w:val="24"/>
          <w:szCs w:val="24"/>
        </w:rPr>
        <w:t>«</w:t>
      </w:r>
      <w:r w:rsidR="00146D59">
        <w:rPr>
          <w:rFonts w:ascii="Times New Roman" w:hAnsi="Times New Roman" w:cs="Times New Roman"/>
          <w:sz w:val="24"/>
          <w:szCs w:val="24"/>
        </w:rPr>
        <w:t>Меню</w:t>
      </w:r>
      <w:r w:rsidR="0060461C" w:rsidRPr="00146D59">
        <w:rPr>
          <w:rFonts w:ascii="Times New Roman" w:hAnsi="Times New Roman" w:cs="Times New Roman"/>
          <w:sz w:val="24"/>
          <w:szCs w:val="24"/>
        </w:rPr>
        <w:t>»</w:t>
      </w:r>
      <w:r w:rsidR="00146D59">
        <w:rPr>
          <w:rFonts w:ascii="Times New Roman" w:hAnsi="Times New Roman" w:cs="Times New Roman"/>
          <w:sz w:val="24"/>
          <w:szCs w:val="24"/>
        </w:rPr>
        <w:t>.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61C" w:rsidRPr="00146D59" w:rsidRDefault="005760D8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Ребенку-дошкольнику требуется полноценное пяти-шести разовое питание: завтрак, второй завтрак, обед, полдник и ужин, молоко или кефир на ночь. В детском саду мы стараемся выдерживать режим питания.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61C" w:rsidRPr="00146D59">
        <w:rPr>
          <w:rFonts w:ascii="Times New Roman" w:hAnsi="Times New Roman" w:cs="Times New Roman"/>
          <w:sz w:val="24"/>
          <w:szCs w:val="24"/>
        </w:rPr>
        <w:t>На завтрак предпочтительнее всего предлагать ребенку кашу на молоке (или на воде, если малыш страдает аллергией на лактозу). В кашу можно добавить свежие фрукты, измельченную курагу или чернослив</w:t>
      </w:r>
      <w:r>
        <w:rPr>
          <w:rFonts w:ascii="Times New Roman" w:hAnsi="Times New Roman" w:cs="Times New Roman"/>
          <w:sz w:val="24"/>
          <w:szCs w:val="24"/>
        </w:rPr>
        <w:t xml:space="preserve">, изюм, или любые другие ягоды и </w:t>
      </w:r>
      <w:r w:rsidR="0060461C" w:rsidRPr="00146D59">
        <w:rPr>
          <w:rFonts w:ascii="Times New Roman" w:hAnsi="Times New Roman" w:cs="Times New Roman"/>
          <w:sz w:val="24"/>
          <w:szCs w:val="24"/>
        </w:rPr>
        <w:t>фрукты по сезону. Также для завтрака отлично подойдут творог, йогурт или омлеты.</w:t>
      </w:r>
    </w:p>
    <w:p w:rsidR="0060461C" w:rsidRPr="00146D59" w:rsidRDefault="005760D8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>Особое внимание следует уделить обеду. Ведь недаром известная поговорка рекомендует съесть его самому и ни с кем не делить. В идеале полноценный обед должен состоят из 4 блюд (как в детском саду).</w:t>
      </w:r>
    </w:p>
    <w:p w:rsidR="0060461C" w:rsidRPr="00146D59" w:rsidRDefault="005760D8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>Сначала салат овощной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фруктовый, </w:t>
      </w:r>
      <w:r>
        <w:rPr>
          <w:rFonts w:ascii="Times New Roman" w:hAnsi="Times New Roman" w:cs="Times New Roman"/>
          <w:sz w:val="24"/>
          <w:szCs w:val="24"/>
        </w:rPr>
        <w:t xml:space="preserve">или фруктово-овощной, </w:t>
      </w:r>
      <w:r w:rsidR="0060461C" w:rsidRPr="00146D59">
        <w:rPr>
          <w:rFonts w:ascii="Times New Roman" w:hAnsi="Times New Roman" w:cs="Times New Roman"/>
          <w:sz w:val="24"/>
          <w:szCs w:val="24"/>
        </w:rPr>
        <w:t>затем на первое</w:t>
      </w:r>
      <w:r>
        <w:rPr>
          <w:rFonts w:ascii="Times New Roman" w:hAnsi="Times New Roman" w:cs="Times New Roman"/>
          <w:sz w:val="24"/>
          <w:szCs w:val="24"/>
        </w:rPr>
        <w:t xml:space="preserve"> - жидкий бульон или суп, а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 на второе – гарнир и изделие из мяса. Следует помнить, что малышам нельзя добавлять в </w:t>
      </w:r>
      <w:proofErr w:type="gramStart"/>
      <w:r w:rsidR="0060461C" w:rsidRPr="00146D59">
        <w:rPr>
          <w:rFonts w:ascii="Times New Roman" w:hAnsi="Times New Roman" w:cs="Times New Roman"/>
          <w:sz w:val="24"/>
          <w:szCs w:val="24"/>
        </w:rPr>
        <w:t>пищу</w:t>
      </w:r>
      <w:proofErr w:type="gramEnd"/>
      <w:r w:rsidR="0060461C" w:rsidRPr="00146D59">
        <w:rPr>
          <w:rFonts w:ascii="Times New Roman" w:hAnsi="Times New Roman" w:cs="Times New Roman"/>
          <w:sz w:val="24"/>
          <w:szCs w:val="24"/>
        </w:rPr>
        <w:t xml:space="preserve"> майонез и кетчуп, их замените сметаной, растительным маслом или соком. Для первого идеально подойдет суп, сваренный на мясном, рыбном или овощном бульоне. Можно приготовить молочный суп. </w:t>
      </w:r>
    </w:p>
    <w:p w:rsidR="0060461C" w:rsidRPr="00146D59" w:rsidRDefault="005760D8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В качестве гарниров к котлетам, биточкам, рулетам и запеканкам рекомендуем использовать макароны, рассыпчатые каши или овощи, </w:t>
      </w:r>
      <w:r>
        <w:rPr>
          <w:rFonts w:ascii="Times New Roman" w:hAnsi="Times New Roman" w:cs="Times New Roman"/>
          <w:sz w:val="24"/>
          <w:szCs w:val="24"/>
        </w:rPr>
        <w:t>как в отварном, так и в тушеном и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 запеченном виде. </w:t>
      </w:r>
    </w:p>
    <w:p w:rsidR="0060461C" w:rsidRPr="00146D59" w:rsidRDefault="005760D8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</w:t>
      </w:r>
      <w:r w:rsidR="0060461C" w:rsidRPr="00146D59">
        <w:rPr>
          <w:rFonts w:ascii="Times New Roman" w:hAnsi="Times New Roman" w:cs="Times New Roman"/>
          <w:sz w:val="24"/>
          <w:szCs w:val="24"/>
        </w:rPr>
        <w:t>а третье, конечно же, его величество – компот</w:t>
      </w:r>
      <w:r w:rsidR="00A758DB" w:rsidRPr="00146D59">
        <w:rPr>
          <w:rFonts w:ascii="Times New Roman" w:hAnsi="Times New Roman" w:cs="Times New Roman"/>
          <w:sz w:val="24"/>
          <w:szCs w:val="24"/>
        </w:rPr>
        <w:t>, с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варенный из сухофруктов или свежих ягод и плодов. Кроме этого можно подать сок, кисель, чай или молоко. </w:t>
      </w:r>
      <w:r w:rsidR="001031BD">
        <w:rPr>
          <w:rFonts w:ascii="Times New Roman" w:hAnsi="Times New Roman" w:cs="Times New Roman"/>
          <w:sz w:val="24"/>
          <w:szCs w:val="24"/>
        </w:rPr>
        <w:t>И ещё: д</w:t>
      </w:r>
      <w:r w:rsidR="0060461C" w:rsidRPr="00146D59">
        <w:rPr>
          <w:rFonts w:ascii="Times New Roman" w:hAnsi="Times New Roman" w:cs="Times New Roman"/>
          <w:sz w:val="24"/>
          <w:szCs w:val="24"/>
        </w:rPr>
        <w:t>ля детей в лю</w:t>
      </w:r>
      <w:r>
        <w:rPr>
          <w:rFonts w:ascii="Times New Roman" w:hAnsi="Times New Roman" w:cs="Times New Roman"/>
          <w:sz w:val="24"/>
          <w:szCs w:val="24"/>
        </w:rPr>
        <w:t>бое время суток должна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 быть в </w:t>
      </w:r>
      <w:r w:rsidR="001031BD">
        <w:rPr>
          <w:rFonts w:ascii="Times New Roman" w:hAnsi="Times New Roman" w:cs="Times New Roman"/>
          <w:sz w:val="24"/>
          <w:szCs w:val="24"/>
        </w:rPr>
        <w:t xml:space="preserve">свободном </w:t>
      </w:r>
      <w:r w:rsidR="0060461C" w:rsidRPr="00146D59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питьевая вода</w:t>
      </w:r>
      <w:r w:rsidR="0060461C" w:rsidRPr="00146D59">
        <w:rPr>
          <w:rFonts w:ascii="Times New Roman" w:hAnsi="Times New Roman" w:cs="Times New Roman"/>
          <w:sz w:val="24"/>
          <w:szCs w:val="24"/>
        </w:rPr>
        <w:t>.</w:t>
      </w:r>
    </w:p>
    <w:p w:rsidR="0060461C" w:rsidRPr="00146D59" w:rsidRDefault="001031BD" w:rsidP="00103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Богатые белком продукты – мясо, рыба, яйца – дольше задерживаются в желудке и требуют для переваривания значительно большего количества пищеварительных соков. Поэтому их нужно использовать в первой половине дня, а на ужин лучше предложить малышу молочно-растительную пищу, чтобы желудок мог отдохнуть во время сна и не тратить силы на переработку «тяжелой» пищи. </w:t>
      </w:r>
    </w:p>
    <w:p w:rsidR="0060461C" w:rsidRPr="00146D59" w:rsidRDefault="00146D59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>А знаете ли вы, что от правильного питания детей,  зависит не только их здоровье, но и интеллектуальное развитие.  Для хорошего функционирования мозга нужен белок, витамины и ненасыщенные жирные кислоты, кроме того работа ума поглощает большое количество энергии.</w:t>
      </w:r>
    </w:p>
    <w:p w:rsidR="00A758DB" w:rsidRPr="00146D59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Таким образом</w:t>
      </w:r>
      <w:r w:rsidR="00A758DB" w:rsidRPr="00146D59">
        <w:rPr>
          <w:rFonts w:ascii="Times New Roman" w:hAnsi="Times New Roman" w:cs="Times New Roman"/>
          <w:sz w:val="24"/>
          <w:szCs w:val="24"/>
        </w:rPr>
        <w:t>,</w:t>
      </w:r>
      <w:r w:rsidRPr="00146D59">
        <w:rPr>
          <w:rFonts w:ascii="Times New Roman" w:hAnsi="Times New Roman" w:cs="Times New Roman"/>
          <w:sz w:val="24"/>
          <w:szCs w:val="24"/>
        </w:rPr>
        <w:t xml:space="preserve">  правильное питание влияет на интеллект детей. </w:t>
      </w:r>
    </w:p>
    <w:p w:rsidR="0060461C" w:rsidRPr="00146D59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Итак: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Помидоры усиливают внимание и клеточный обмен, омолаживают клетки, самое лучшее природное средство от рака.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Чеснок увеличивает работоспособность</w:t>
      </w:r>
      <w:proofErr w:type="gramStart"/>
      <w:r w:rsidRPr="00146D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6D59">
        <w:rPr>
          <w:rFonts w:ascii="Times New Roman" w:hAnsi="Times New Roman" w:cs="Times New Roman"/>
          <w:sz w:val="24"/>
          <w:szCs w:val="24"/>
        </w:rPr>
        <w:t xml:space="preserve"> способствует очищению от шлаков и снижает давление.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Чечевица укрепляет нервную систему, стимулирует работу мозга.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lastRenderedPageBreak/>
        <w:t>Йогурт  повышает настроение и делает крепкими кости и зубы.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Розмарин улучшает кровообращение и дает бодрость.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Морковь усиливает концентрацию внимания.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Хлеб из муки грубого помола увеличивает активность ума, уменьшает последствия стресса.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Тыква способствует выведению шлаков и укрепляет иммунную систему.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Морепродукты  увеличивают </w:t>
      </w:r>
      <w:proofErr w:type="spellStart"/>
      <w:r w:rsidRPr="00146D5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46D59">
        <w:rPr>
          <w:rFonts w:ascii="Times New Roman" w:hAnsi="Times New Roman" w:cs="Times New Roman"/>
          <w:sz w:val="24"/>
          <w:szCs w:val="24"/>
        </w:rPr>
        <w:t>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Авокадо способствует мозговому кровообращению.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Растительное масло (оливковое, рапсовое, ореховое) имеет в своем составе ненасыщенные жирные кислоты, </w:t>
      </w:r>
      <w:proofErr w:type="spellStart"/>
      <w:r w:rsidRPr="00146D59">
        <w:rPr>
          <w:rFonts w:ascii="Times New Roman" w:hAnsi="Times New Roman" w:cs="Times New Roman"/>
          <w:sz w:val="24"/>
          <w:szCs w:val="24"/>
        </w:rPr>
        <w:t>оздоравливающие</w:t>
      </w:r>
      <w:proofErr w:type="spellEnd"/>
      <w:r w:rsidRPr="00146D59">
        <w:rPr>
          <w:rFonts w:ascii="Times New Roman" w:hAnsi="Times New Roman" w:cs="Times New Roman"/>
          <w:sz w:val="24"/>
          <w:szCs w:val="24"/>
        </w:rPr>
        <w:t xml:space="preserve">  весь организм.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Огурцы источник энергии.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Морская рыба  способствует усилению  обмена  веществ и умственной  деятельности.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Зеленый горошек укрепляет нервы и расширяет возможности интеллекта.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Нежирные сорта сыра это антидепрессант и источник энергии.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Бананы помогают выработке организмом </w:t>
      </w:r>
      <w:proofErr w:type="spellStart"/>
      <w:r w:rsidRPr="00146D59">
        <w:rPr>
          <w:rFonts w:ascii="Times New Roman" w:hAnsi="Times New Roman" w:cs="Times New Roman"/>
          <w:sz w:val="24"/>
          <w:szCs w:val="24"/>
        </w:rPr>
        <w:t>серотонина</w:t>
      </w:r>
      <w:proofErr w:type="spellEnd"/>
      <w:r w:rsidRPr="00146D59">
        <w:rPr>
          <w:rFonts w:ascii="Times New Roman" w:hAnsi="Times New Roman" w:cs="Times New Roman"/>
          <w:sz w:val="24"/>
          <w:szCs w:val="24"/>
        </w:rPr>
        <w:t xml:space="preserve"> (гормона счастья) повышают настроение, способствуют быстрому восстановлению сил.</w:t>
      </w:r>
    </w:p>
    <w:p w:rsidR="0060461C" w:rsidRPr="00146D59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Орехи стимулируют интеллект, дают внутренне спокойств</w:t>
      </w:r>
      <w:r w:rsidR="00A758DB" w:rsidRPr="00146D59">
        <w:rPr>
          <w:rFonts w:ascii="Times New Roman" w:hAnsi="Times New Roman" w:cs="Times New Roman"/>
          <w:sz w:val="24"/>
          <w:szCs w:val="24"/>
        </w:rPr>
        <w:t>и</w:t>
      </w:r>
      <w:r w:rsidRPr="00146D59">
        <w:rPr>
          <w:rFonts w:ascii="Times New Roman" w:hAnsi="Times New Roman" w:cs="Times New Roman"/>
          <w:sz w:val="24"/>
          <w:szCs w:val="24"/>
        </w:rPr>
        <w:t>е и расслабление  перенапряженным мышцам.</w:t>
      </w:r>
    </w:p>
    <w:p w:rsidR="0060461C" w:rsidRPr="001031BD" w:rsidRDefault="0060461C" w:rsidP="001031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Морская соль нужна для правильного баланса электролитов и способствует сжиганию жиров.</w:t>
      </w:r>
    </w:p>
    <w:p w:rsidR="0060461C" w:rsidRPr="00146D59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61C" w:rsidRPr="001031BD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31BD">
        <w:rPr>
          <w:rFonts w:ascii="Times New Roman" w:hAnsi="Times New Roman" w:cs="Times New Roman"/>
          <w:b/>
          <w:color w:val="C00000"/>
          <w:sz w:val="24"/>
          <w:szCs w:val="24"/>
        </w:rPr>
        <w:t>НЕСКОЛЬКО СОВЕТОВ</w:t>
      </w:r>
      <w:r w:rsidR="00146D59" w:rsidRPr="001031BD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60461C" w:rsidRPr="00146D59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61C" w:rsidRPr="00146D59" w:rsidRDefault="0060461C" w:rsidP="00103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Ребенка надо кормить в строго установленное время.</w:t>
      </w:r>
    </w:p>
    <w:p w:rsidR="0060461C" w:rsidRPr="00146D59" w:rsidRDefault="0060461C" w:rsidP="00103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Давать только то, что полагается по возрасту.</w:t>
      </w:r>
    </w:p>
    <w:p w:rsidR="0060461C" w:rsidRPr="00146D59" w:rsidRDefault="0060461C" w:rsidP="00103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Кормить детей надо</w:t>
      </w:r>
      <w:r w:rsidR="00A758DB" w:rsidRPr="00146D59">
        <w:rPr>
          <w:rFonts w:ascii="Times New Roman" w:hAnsi="Times New Roman" w:cs="Times New Roman"/>
          <w:sz w:val="24"/>
          <w:szCs w:val="24"/>
        </w:rPr>
        <w:t xml:space="preserve"> спокойно, терпеливо, давая воз</w:t>
      </w:r>
      <w:r w:rsidRPr="00146D59">
        <w:rPr>
          <w:rFonts w:ascii="Times New Roman" w:hAnsi="Times New Roman" w:cs="Times New Roman"/>
          <w:sz w:val="24"/>
          <w:szCs w:val="24"/>
        </w:rPr>
        <w:t>можность хорошо прожевывать пищу.</w:t>
      </w:r>
    </w:p>
    <w:p w:rsidR="0060461C" w:rsidRPr="00146D59" w:rsidRDefault="0060461C" w:rsidP="00103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Ни в коем случае не кормить ребенка насильно.</w:t>
      </w:r>
    </w:p>
    <w:p w:rsidR="0060461C" w:rsidRPr="00146D59" w:rsidRDefault="0060461C" w:rsidP="00103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Не отвлекать от еды чтением или игрой.</w:t>
      </w:r>
    </w:p>
    <w:p w:rsidR="0060461C" w:rsidRPr="00146D59" w:rsidRDefault="0060461C" w:rsidP="001031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Не применять поощрений за </w:t>
      </w:r>
      <w:proofErr w:type="gramStart"/>
      <w:r w:rsidRPr="00146D59">
        <w:rPr>
          <w:rFonts w:ascii="Times New Roman" w:hAnsi="Times New Roman" w:cs="Times New Roman"/>
          <w:sz w:val="24"/>
          <w:szCs w:val="24"/>
        </w:rPr>
        <w:t>съеденное</w:t>
      </w:r>
      <w:proofErr w:type="gramEnd"/>
      <w:r w:rsidRPr="00146D59">
        <w:rPr>
          <w:rFonts w:ascii="Times New Roman" w:hAnsi="Times New Roman" w:cs="Times New Roman"/>
          <w:sz w:val="24"/>
          <w:szCs w:val="24"/>
        </w:rPr>
        <w:t>,</w:t>
      </w:r>
      <w:r w:rsidR="00A758DB" w:rsidRPr="00146D59">
        <w:rPr>
          <w:rFonts w:ascii="Times New Roman" w:hAnsi="Times New Roman" w:cs="Times New Roman"/>
          <w:sz w:val="24"/>
          <w:szCs w:val="24"/>
        </w:rPr>
        <w:t xml:space="preserve"> </w:t>
      </w:r>
      <w:r w:rsidRPr="00146D59">
        <w:rPr>
          <w:rFonts w:ascii="Times New Roman" w:hAnsi="Times New Roman" w:cs="Times New Roman"/>
          <w:sz w:val="24"/>
          <w:szCs w:val="24"/>
        </w:rPr>
        <w:t xml:space="preserve"> угр</w:t>
      </w:r>
      <w:r w:rsidR="00A758DB" w:rsidRPr="00146D59">
        <w:rPr>
          <w:rFonts w:ascii="Times New Roman" w:hAnsi="Times New Roman" w:cs="Times New Roman"/>
          <w:sz w:val="24"/>
          <w:szCs w:val="24"/>
        </w:rPr>
        <w:t>оз и на</w:t>
      </w:r>
      <w:r w:rsidRPr="00146D59">
        <w:rPr>
          <w:rFonts w:ascii="Times New Roman" w:hAnsi="Times New Roman" w:cs="Times New Roman"/>
          <w:sz w:val="24"/>
          <w:szCs w:val="24"/>
        </w:rPr>
        <w:t>казаний за несведенное.</w:t>
      </w:r>
    </w:p>
    <w:p w:rsidR="0060461C" w:rsidRPr="00146D59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61C" w:rsidRPr="001031BD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31BD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A758DB" w:rsidRPr="001031BD">
        <w:rPr>
          <w:rFonts w:ascii="Times New Roman" w:hAnsi="Times New Roman" w:cs="Times New Roman"/>
          <w:b/>
          <w:color w:val="C00000"/>
          <w:sz w:val="24"/>
          <w:szCs w:val="24"/>
        </w:rPr>
        <w:t>ООЩРЯЙТЕ</w:t>
      </w:r>
      <w:r w:rsidRPr="001031BD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60461C" w:rsidRPr="001031BD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0461C" w:rsidRPr="00146D59" w:rsidRDefault="0060461C" w:rsidP="001031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желание ребенка есть самостоятельно;</w:t>
      </w:r>
    </w:p>
    <w:p w:rsidR="0060461C" w:rsidRPr="00146D59" w:rsidRDefault="0060461C" w:rsidP="001031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его стремление </w:t>
      </w:r>
      <w:r w:rsidR="00146D59" w:rsidRPr="00146D59">
        <w:rPr>
          <w:rFonts w:ascii="Times New Roman" w:hAnsi="Times New Roman" w:cs="Times New Roman"/>
          <w:sz w:val="24"/>
          <w:szCs w:val="24"/>
        </w:rPr>
        <w:t>участвовать в сервировке и убор</w:t>
      </w:r>
      <w:r w:rsidRPr="00146D59">
        <w:rPr>
          <w:rFonts w:ascii="Times New Roman" w:hAnsi="Times New Roman" w:cs="Times New Roman"/>
          <w:sz w:val="24"/>
          <w:szCs w:val="24"/>
        </w:rPr>
        <w:t>ке стола.</w:t>
      </w:r>
    </w:p>
    <w:p w:rsidR="0060461C" w:rsidRPr="00146D59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61C" w:rsidRPr="001031BD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031BD">
        <w:rPr>
          <w:rFonts w:ascii="Times New Roman" w:hAnsi="Times New Roman" w:cs="Times New Roman"/>
          <w:b/>
          <w:color w:val="C00000"/>
          <w:sz w:val="24"/>
          <w:szCs w:val="24"/>
        </w:rPr>
        <w:t>П</w:t>
      </w:r>
      <w:r w:rsidR="00146D59" w:rsidRPr="001031BD">
        <w:rPr>
          <w:rFonts w:ascii="Times New Roman" w:hAnsi="Times New Roman" w:cs="Times New Roman"/>
          <w:b/>
          <w:color w:val="C00000"/>
          <w:sz w:val="24"/>
          <w:szCs w:val="24"/>
        </w:rPr>
        <w:t>РИУЧАЙТЕ ДЕТЕЙ</w:t>
      </w:r>
      <w:r w:rsidRPr="001031BD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146D59" w:rsidRPr="00146D59" w:rsidRDefault="00146D59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61C" w:rsidRPr="00146D59" w:rsidRDefault="0060461C" w:rsidP="001031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перед едой тщательно мыть руки;</w:t>
      </w:r>
    </w:p>
    <w:p w:rsidR="0060461C" w:rsidRPr="00146D59" w:rsidRDefault="0060461C" w:rsidP="001031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жевать пищу с закрытым ртом;</w:t>
      </w:r>
    </w:p>
    <w:p w:rsidR="0060461C" w:rsidRPr="00146D59" w:rsidRDefault="0060461C" w:rsidP="001031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есть только за  столом; </w:t>
      </w:r>
    </w:p>
    <w:p w:rsidR="00146D59" w:rsidRPr="00146D59" w:rsidRDefault="0060461C" w:rsidP="001031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правильно пользоваться ложкой, вилкой, ножом;</w:t>
      </w:r>
    </w:p>
    <w:p w:rsidR="0060461C" w:rsidRPr="00146D59" w:rsidRDefault="0060461C" w:rsidP="001031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вставая из-за стола, проверить свое место, достаточно ли оно чисто, при необходимости самостоятельно убрать его;</w:t>
      </w:r>
    </w:p>
    <w:p w:rsidR="0060461C" w:rsidRPr="00146D59" w:rsidRDefault="0060461C" w:rsidP="001031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>окончив еду, поблагодарить тех, кто ее приготовил, сервировал стол.</w:t>
      </w:r>
    </w:p>
    <w:p w:rsidR="00146D59" w:rsidRPr="00146D59" w:rsidRDefault="00146D59" w:rsidP="001031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1BD" w:rsidRDefault="00146D59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>Согласно рекомендациям диетологов дошкольникам необходим четырехкратный прием пищи: завтрак, обед, полдник и ужин. Особых премудростей в составлении рациона питания дошкольника не требуется. Достаточно того, чтобы еда всегда была свежей и разнообразной.</w:t>
      </w:r>
    </w:p>
    <w:p w:rsidR="001031BD" w:rsidRDefault="0060461C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59">
        <w:rPr>
          <w:rFonts w:ascii="Times New Roman" w:hAnsi="Times New Roman" w:cs="Times New Roman"/>
          <w:sz w:val="24"/>
          <w:szCs w:val="24"/>
        </w:rPr>
        <w:t xml:space="preserve"> </w:t>
      </w:r>
      <w:r w:rsidR="001031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6D59">
        <w:rPr>
          <w:rFonts w:ascii="Times New Roman" w:hAnsi="Times New Roman" w:cs="Times New Roman"/>
          <w:sz w:val="24"/>
          <w:szCs w:val="24"/>
        </w:rPr>
        <w:t>Не потакайте привычкам своих дет</w:t>
      </w:r>
      <w:r w:rsidR="001031BD">
        <w:rPr>
          <w:rFonts w:ascii="Times New Roman" w:hAnsi="Times New Roman" w:cs="Times New Roman"/>
          <w:sz w:val="24"/>
          <w:szCs w:val="24"/>
        </w:rPr>
        <w:t>ей</w:t>
      </w:r>
      <w:r w:rsidRPr="00146D59">
        <w:rPr>
          <w:rFonts w:ascii="Times New Roman" w:hAnsi="Times New Roman" w:cs="Times New Roman"/>
          <w:sz w:val="24"/>
          <w:szCs w:val="24"/>
        </w:rPr>
        <w:t xml:space="preserve">, пичкая их изо дня в день одними сосисками или жареной картошкой, даже если они очень это любят. Обязательны блюда из круп, овощей, свежего мяса и фруктовые десерты. </w:t>
      </w:r>
    </w:p>
    <w:p w:rsidR="001031BD" w:rsidRDefault="001031BD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>Но как раз с разнообразием блюд у многих мам возникают проблемы, особенно на завтрак и ужин, поскольку обедает ребенок обычно в детском саду. И если в более раннем возрасте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 как правило, выручали каши и детские творожки, то для деток постарше приходится изобретать что-то более интересное. </w:t>
      </w:r>
    </w:p>
    <w:p w:rsidR="001031BD" w:rsidRDefault="001031BD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Хороший выбор в ситуации с маленьким привередой – разнообразные каши (можно использовать сочетания круп), сваренные на молоке с наполнителями в виде всевозможных овощей, фруктов и ягод. Смело экспериментируйте, добавляя тыкву, морковь, изюм, чернослив… </w:t>
      </w:r>
    </w:p>
    <w:p w:rsidR="001031BD" w:rsidRDefault="001031BD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В зимнее время можно использовать дачные запасы: замороженные яблоки, клубнику, малину, ежевику и другие. Не обладаете кулинарными талантами? Но для своего ребенка можно и решиться на овладение основами приготовления всяческих блюд из творога, дети любят творожники, пудинги, вареники, запеканки, а тем более, стоит ли напоминать вам о пользе творога?! </w:t>
      </w:r>
    </w:p>
    <w:p w:rsidR="001031BD" w:rsidRDefault="001031BD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Не забывайте про яичные блюда – разнообразные омлеты, сладкие </w:t>
      </w:r>
      <w:proofErr w:type="spellStart"/>
      <w:r w:rsidR="0060461C" w:rsidRPr="00146D59">
        <w:rPr>
          <w:rFonts w:ascii="Times New Roman" w:hAnsi="Times New Roman" w:cs="Times New Roman"/>
          <w:sz w:val="24"/>
          <w:szCs w:val="24"/>
        </w:rPr>
        <w:t>омлетики</w:t>
      </w:r>
      <w:proofErr w:type="spellEnd"/>
      <w:r w:rsidR="0060461C" w:rsidRPr="00146D59">
        <w:rPr>
          <w:rFonts w:ascii="Times New Roman" w:hAnsi="Times New Roman" w:cs="Times New Roman"/>
          <w:sz w:val="24"/>
          <w:szCs w:val="24"/>
        </w:rPr>
        <w:t xml:space="preserve">, яичницы с овощами и зеленью, и прочую прелесть! </w:t>
      </w:r>
    </w:p>
    <w:p w:rsidR="001031BD" w:rsidRDefault="001031BD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Постоянная борьба родителей с перекусами своих ребятишек часто заканчивается неудачей, происходит это чаще всего из-за недостаточной гибкости и находчивости первых. Набегался ребенок на свежем воздухе, просит перекусить, а до обеда еще много времени? Держите на такие случаи свежие фрукты, а так же сухофрукты – курагу, изюм, чернослив и орешки (но только не соленые или в карамели — не забывайте об угрозе присутствия в них вреднейших </w:t>
      </w:r>
      <w:proofErr w:type="spellStart"/>
      <w:r w:rsidR="0060461C" w:rsidRPr="00146D59">
        <w:rPr>
          <w:rFonts w:ascii="Times New Roman" w:hAnsi="Times New Roman" w:cs="Times New Roman"/>
          <w:sz w:val="24"/>
          <w:szCs w:val="24"/>
        </w:rPr>
        <w:t>афлатоксинов</w:t>
      </w:r>
      <w:proofErr w:type="spellEnd"/>
      <w:r w:rsidR="0060461C" w:rsidRPr="00146D59">
        <w:rPr>
          <w:rFonts w:ascii="Times New Roman" w:hAnsi="Times New Roman" w:cs="Times New Roman"/>
          <w:sz w:val="24"/>
          <w:szCs w:val="24"/>
        </w:rPr>
        <w:t xml:space="preserve">!).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Не откажется непоседа и от сухарика или маленькой горбушки темного хлеба, сдобренной небольшим количеством душистого растительного масла. Так и аппетит не перебьется, и маленький желудок успокоится. </w:t>
      </w:r>
    </w:p>
    <w:p w:rsidR="001031BD" w:rsidRDefault="001031BD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0461C" w:rsidRPr="00146D59">
        <w:rPr>
          <w:rFonts w:ascii="Times New Roman" w:hAnsi="Times New Roman" w:cs="Times New Roman"/>
          <w:sz w:val="24"/>
          <w:szCs w:val="24"/>
        </w:rPr>
        <w:t xml:space="preserve">О вреде </w:t>
      </w:r>
      <w:proofErr w:type="spellStart"/>
      <w:r w:rsidR="0060461C" w:rsidRPr="00146D59">
        <w:rPr>
          <w:rFonts w:ascii="Times New Roman" w:hAnsi="Times New Roman" w:cs="Times New Roman"/>
          <w:sz w:val="24"/>
          <w:szCs w:val="24"/>
        </w:rPr>
        <w:t>фаст-фуда</w:t>
      </w:r>
      <w:proofErr w:type="spellEnd"/>
      <w:r w:rsidR="0060461C" w:rsidRPr="00146D59">
        <w:rPr>
          <w:rFonts w:ascii="Times New Roman" w:hAnsi="Times New Roman" w:cs="Times New Roman"/>
          <w:sz w:val="24"/>
          <w:szCs w:val="24"/>
        </w:rPr>
        <w:t xml:space="preserve"> в подобных случаях, говорить, видимо не стоит?! </w:t>
      </w:r>
    </w:p>
    <w:p w:rsidR="001031BD" w:rsidRDefault="001031BD" w:rsidP="00103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61C" w:rsidRPr="001031BD" w:rsidRDefault="0060461C" w:rsidP="001031B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031BD">
        <w:rPr>
          <w:rFonts w:ascii="Times New Roman" w:hAnsi="Times New Roman" w:cs="Times New Roman"/>
          <w:b/>
          <w:color w:val="C00000"/>
          <w:sz w:val="32"/>
          <w:szCs w:val="32"/>
        </w:rPr>
        <w:t>Пусть ваш малыш будет здоров и весел, а вы ему в этом</w:t>
      </w:r>
      <w:r w:rsidR="001031BD" w:rsidRPr="001031B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поможете</w:t>
      </w:r>
      <w:r w:rsidRPr="001031BD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B50B05" w:rsidRPr="001031BD" w:rsidRDefault="00B50B05" w:rsidP="001031BD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sectPr w:rsidR="00B50B05" w:rsidRPr="001031BD" w:rsidSect="00146D5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4435"/>
    <w:multiLevelType w:val="hybridMultilevel"/>
    <w:tmpl w:val="D11E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17F27"/>
    <w:multiLevelType w:val="hybridMultilevel"/>
    <w:tmpl w:val="4B14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233B"/>
    <w:multiLevelType w:val="hybridMultilevel"/>
    <w:tmpl w:val="C80E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552D"/>
    <w:multiLevelType w:val="hybridMultilevel"/>
    <w:tmpl w:val="1FB8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61C"/>
    <w:rsid w:val="001031BD"/>
    <w:rsid w:val="00146D59"/>
    <w:rsid w:val="005760D8"/>
    <w:rsid w:val="0060461C"/>
    <w:rsid w:val="0085080A"/>
    <w:rsid w:val="00A758DB"/>
    <w:rsid w:val="00B5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3</cp:revision>
  <dcterms:created xsi:type="dcterms:W3CDTF">2012-12-18T13:00:00Z</dcterms:created>
  <dcterms:modified xsi:type="dcterms:W3CDTF">2013-01-23T12:59:00Z</dcterms:modified>
</cp:coreProperties>
</file>