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F4" w:rsidRPr="005C4024" w:rsidRDefault="00261BF4" w:rsidP="00E21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3D131E" w:rsidRDefault="000F360F" w:rsidP="000F360F">
      <w:pPr>
        <w:pStyle w:val="docdata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                                                                                       </w:t>
      </w:r>
      <w:r w:rsidR="003D131E" w:rsidRPr="005C4024">
        <w:rPr>
          <w:color w:val="000000"/>
          <w:sz w:val="28"/>
          <w:szCs w:val="28"/>
        </w:rPr>
        <w:t xml:space="preserve">Приложение № </w:t>
      </w:r>
      <w:r w:rsidR="00DB252D">
        <w:rPr>
          <w:color w:val="000000"/>
          <w:sz w:val="28"/>
          <w:szCs w:val="28"/>
        </w:rPr>
        <w:t>4</w:t>
      </w:r>
    </w:p>
    <w:p w:rsidR="00A23C04" w:rsidRDefault="00A23C04" w:rsidP="00A23C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</w:p>
    <w:p w:rsidR="003D131E" w:rsidRPr="00DF3EFB" w:rsidRDefault="00A23C04" w:rsidP="00A23C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DF3EF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Утвержден: </w:t>
      </w:r>
    </w:p>
    <w:p w:rsidR="006C3CD7" w:rsidRPr="00FF066E" w:rsidRDefault="006C3CD7" w:rsidP="006C3CD7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№53 от 01.09.2023</w:t>
      </w:r>
    </w:p>
    <w:p w:rsidR="006C3CD7" w:rsidRPr="00FF066E" w:rsidRDefault="006C3CD7" w:rsidP="006C3CD7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 xml:space="preserve">МБДОУ «Детский сад              </w:t>
      </w:r>
    </w:p>
    <w:p w:rsidR="006C3CD7" w:rsidRPr="00FF066E" w:rsidRDefault="006C3CD7" w:rsidP="006C3CD7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>№ 42 «Солнышко»</w:t>
      </w:r>
    </w:p>
    <w:p w:rsidR="006C3CD7" w:rsidRPr="00FF066E" w:rsidRDefault="006C3CD7" w:rsidP="006C3CD7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«01» сентября 2023г.</w:t>
      </w:r>
    </w:p>
    <w:p w:rsidR="00A052BB" w:rsidRPr="005C4024" w:rsidRDefault="00A052BB" w:rsidP="00E47CE6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D131E" w:rsidRPr="004917A8" w:rsidRDefault="003D131E" w:rsidP="003D131E">
      <w:pPr>
        <w:pStyle w:val="30"/>
        <w:shd w:val="clear" w:color="auto" w:fill="auto"/>
        <w:spacing w:after="0" w:line="244" w:lineRule="exact"/>
        <w:ind w:firstLine="709"/>
        <w:jc w:val="center"/>
        <w:rPr>
          <w:i w:val="0"/>
          <w:iCs w:val="0"/>
          <w:sz w:val="28"/>
          <w:szCs w:val="28"/>
        </w:rPr>
      </w:pPr>
      <w:bookmarkStart w:id="1" w:name="_Hlk119421021"/>
      <w:r w:rsidRPr="004917A8">
        <w:rPr>
          <w:i w:val="0"/>
          <w:iCs w:val="0"/>
          <w:sz w:val="28"/>
          <w:szCs w:val="28"/>
        </w:rPr>
        <w:t>Перечень</w:t>
      </w:r>
    </w:p>
    <w:p w:rsidR="003D131E" w:rsidRPr="004917A8" w:rsidRDefault="003D131E" w:rsidP="003D131E">
      <w:pPr>
        <w:pStyle w:val="30"/>
        <w:shd w:val="clear" w:color="auto" w:fill="auto"/>
        <w:spacing w:after="276" w:line="244" w:lineRule="exact"/>
        <w:jc w:val="center"/>
        <w:rPr>
          <w:i w:val="0"/>
          <w:iCs w:val="0"/>
          <w:sz w:val="28"/>
          <w:szCs w:val="28"/>
        </w:rPr>
      </w:pPr>
      <w:proofErr w:type="spellStart"/>
      <w:r w:rsidRPr="004917A8">
        <w:rPr>
          <w:i w:val="0"/>
          <w:iCs w:val="0"/>
          <w:sz w:val="28"/>
          <w:szCs w:val="28"/>
        </w:rPr>
        <w:t>коррупционно</w:t>
      </w:r>
      <w:proofErr w:type="spellEnd"/>
      <w:r w:rsidRPr="004917A8">
        <w:rPr>
          <w:i w:val="0"/>
          <w:iCs w:val="0"/>
          <w:sz w:val="28"/>
          <w:szCs w:val="28"/>
        </w:rPr>
        <w:t>-опасных функций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 xml:space="preserve">Осуществление закупок </w:t>
      </w:r>
      <w:proofErr w:type="gramStart"/>
      <w:r w:rsidRPr="0095488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954889">
        <w:rPr>
          <w:rFonts w:ascii="Times New Roman" w:hAnsi="Times New Roman"/>
          <w:sz w:val="28"/>
          <w:szCs w:val="28"/>
        </w:rPr>
        <w:t>нужд</w:t>
      </w:r>
      <w:proofErr w:type="gramEnd"/>
      <w:r w:rsidRPr="00954889">
        <w:rPr>
          <w:rFonts w:ascii="Times New Roman" w:hAnsi="Times New Roman"/>
          <w:sz w:val="28"/>
          <w:szCs w:val="28"/>
        </w:rPr>
        <w:t xml:space="preserve"> учреждения.</w:t>
      </w:r>
    </w:p>
    <w:p w:rsidR="003D131E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Процедура приёма, перевода и отчисления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Получение, учёт, заполнение и порядок выдачи документов государственного образца об образовании.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Предоставление платных образовательных услуг.</w:t>
      </w:r>
    </w:p>
    <w:p w:rsidR="003D131E" w:rsidRPr="00954889" w:rsidRDefault="003D131E" w:rsidP="003D131E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3D131E" w:rsidRDefault="003D131E" w:rsidP="003D131E">
      <w:pPr>
        <w:pStyle w:val="ab"/>
        <w:widowControl w:val="0"/>
        <w:numPr>
          <w:ilvl w:val="0"/>
          <w:numId w:val="27"/>
        </w:numPr>
        <w:spacing w:line="244" w:lineRule="exact"/>
        <w:ind w:left="10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Проведение аттестации педагогических работников на соответствие занимаемой должности.</w:t>
      </w:r>
    </w:p>
    <w:p w:rsidR="003D131E" w:rsidRDefault="003D131E" w:rsidP="003D131E">
      <w:pPr>
        <w:pStyle w:val="ab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bookmarkEnd w:id="1"/>
    <w:p w:rsidR="003D131E" w:rsidRDefault="003D131E" w:rsidP="003D131E">
      <w:pPr>
        <w:pStyle w:val="ab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p w:rsidR="003D131E" w:rsidRPr="00954889" w:rsidRDefault="003D131E" w:rsidP="003D131E">
      <w:pPr>
        <w:pStyle w:val="ab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19421047"/>
      <w:r w:rsidRPr="00954889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D131E" w:rsidRPr="0004211F" w:rsidRDefault="003D131E" w:rsidP="003D131E">
      <w:pPr>
        <w:pStyle w:val="30"/>
        <w:shd w:val="clear" w:color="auto" w:fill="auto"/>
        <w:spacing w:after="276" w:line="244" w:lineRule="exact"/>
        <w:ind w:left="100"/>
        <w:jc w:val="center"/>
        <w:rPr>
          <w:i w:val="0"/>
          <w:iCs w:val="0"/>
          <w:sz w:val="28"/>
          <w:szCs w:val="28"/>
        </w:rPr>
      </w:pPr>
      <w:r w:rsidRPr="0004211F">
        <w:rPr>
          <w:i w:val="0"/>
          <w:iCs w:val="0"/>
          <w:sz w:val="28"/>
          <w:szCs w:val="28"/>
        </w:rPr>
        <w:t>должностей, подверженных коррупционным рискам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29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Директор образовательного учреждения.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учебно-воспитательной работе.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учебно-производственной работе.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общим вопросам.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Заведующий хозяйством.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Делопроизводитель.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Педагогические работники.</w:t>
      </w:r>
    </w:p>
    <w:p w:rsidR="003D131E" w:rsidRP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Библиотекарь.</w:t>
      </w:r>
    </w:p>
    <w:p w:rsidR="003D131E" w:rsidRPr="00954889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Главный бухгалтер</w:t>
      </w:r>
      <w:r w:rsidRPr="00954889">
        <w:rPr>
          <w:sz w:val="28"/>
          <w:szCs w:val="28"/>
        </w:rPr>
        <w:t>.</w:t>
      </w:r>
    </w:p>
    <w:p w:rsidR="003D131E" w:rsidRDefault="003D131E" w:rsidP="003D131E">
      <w:pPr>
        <w:pStyle w:val="40"/>
        <w:numPr>
          <w:ilvl w:val="0"/>
          <w:numId w:val="26"/>
        </w:numPr>
        <w:shd w:val="clear" w:color="auto" w:fill="auto"/>
        <w:tabs>
          <w:tab w:val="left" w:pos="830"/>
        </w:tabs>
        <w:spacing w:before="0" w:after="585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Бухгалтер.</w:t>
      </w:r>
    </w:p>
    <w:p w:rsidR="004917A8" w:rsidRDefault="004917A8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:rsidR="004917A8" w:rsidRDefault="004917A8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:rsidR="004917A8" w:rsidRDefault="004917A8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:rsidR="00DB7432" w:rsidRDefault="00DB7432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:rsidR="0004211F" w:rsidRDefault="0004211F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  <w:r w:rsidRPr="0004211F">
        <w:rPr>
          <w:b/>
          <w:bCs/>
          <w:i w:val="0"/>
          <w:iCs w:val="0"/>
          <w:sz w:val="28"/>
          <w:szCs w:val="28"/>
        </w:rPr>
        <w:lastRenderedPageBreak/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637D4F" w:rsidRPr="00EA16E0" w:rsidTr="00637D4F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637D4F">
            <w:pPr>
              <w:pStyle w:val="20"/>
              <w:shd w:val="clear" w:color="auto" w:fill="auto"/>
              <w:spacing w:before="0" w:after="0" w:line="244" w:lineRule="exact"/>
              <w:ind w:left="26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</w:t>
            </w:r>
          </w:p>
          <w:p w:rsidR="00637D4F" w:rsidRPr="00B11506" w:rsidRDefault="00637D4F" w:rsidP="00637D4F">
            <w:pPr>
              <w:pStyle w:val="20"/>
              <w:shd w:val="clear" w:color="auto" w:fill="auto"/>
              <w:spacing w:before="0" w:after="0" w:line="244" w:lineRule="exact"/>
              <w:ind w:left="-142" w:firstLine="127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Описание зоны коррупционного риска</w:t>
            </w:r>
          </w:p>
        </w:tc>
      </w:tr>
      <w:tr w:rsidR="00637D4F" w:rsidRPr="00EA16E0" w:rsidTr="00637D4F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</w:p>
          <w:p w:rsidR="00637D4F" w:rsidRPr="00EA16E0" w:rsidRDefault="00637D4F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Организация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производственной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637D4F" w:rsidRPr="00EA16E0" w:rsidTr="00637D4F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2</w:t>
            </w:r>
          </w:p>
          <w:p w:rsidR="00637D4F" w:rsidRPr="00EA16E0" w:rsidRDefault="00637D4F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Распоряжение финансовыми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-планирование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  <w:r w:rsidRPr="00B11506">
              <w:rPr>
                <w:rStyle w:val="211pt"/>
                <w:sz w:val="28"/>
                <w:szCs w:val="28"/>
              </w:rPr>
              <w:tab/>
              <w:t>исполнение</w:t>
            </w:r>
            <w:r w:rsidRPr="00B11506">
              <w:rPr>
                <w:rStyle w:val="211pt"/>
                <w:sz w:val="28"/>
                <w:szCs w:val="28"/>
              </w:rPr>
              <w:tab/>
              <w:t>плана финансово</w:t>
            </w:r>
            <w:r w:rsidRPr="00B11506">
              <w:rPr>
                <w:rStyle w:val="211pt"/>
                <w:sz w:val="28"/>
                <w:szCs w:val="28"/>
              </w:rPr>
              <w:softHyphen/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хозяйственной деятельности;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-нецелевое использование бюджетных средств; -неэффективное использование имущества;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-распоряжение</w:t>
            </w:r>
            <w:r w:rsidRPr="00B11506">
              <w:rPr>
                <w:rStyle w:val="211pt"/>
                <w:sz w:val="28"/>
                <w:szCs w:val="28"/>
              </w:rPr>
              <w:tab/>
              <w:t>имуществом</w:t>
            </w:r>
            <w:r w:rsidRPr="00B11506">
              <w:rPr>
                <w:rStyle w:val="211pt"/>
                <w:sz w:val="28"/>
                <w:szCs w:val="28"/>
              </w:rPr>
              <w:tab/>
              <w:t>без</w:t>
            </w:r>
            <w:r w:rsidRPr="00B11506">
              <w:rPr>
                <w:rStyle w:val="211pt"/>
                <w:sz w:val="28"/>
                <w:szCs w:val="28"/>
              </w:rPr>
              <w:tab/>
              <w:t>соблюдения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соответствующей</w:t>
            </w:r>
            <w:r w:rsidRPr="00B11506">
              <w:rPr>
                <w:rStyle w:val="211pt"/>
                <w:sz w:val="28"/>
                <w:szCs w:val="28"/>
              </w:rPr>
              <w:tab/>
              <w:t>процедуры,</w:t>
            </w:r>
            <w:r w:rsidRPr="00B11506">
              <w:rPr>
                <w:rStyle w:val="211pt"/>
                <w:sz w:val="28"/>
                <w:szCs w:val="28"/>
              </w:rPr>
              <w:tab/>
              <w:t>предусмотренной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законодательством.</w:t>
            </w:r>
          </w:p>
        </w:tc>
      </w:tr>
      <w:tr w:rsidR="00637D4F" w:rsidRPr="00EA16E0" w:rsidTr="00637D4F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3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E97E8A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Привлечение дополнительных источников 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</w:t>
            </w:r>
            <w:r w:rsidRPr="00B11506">
              <w:rPr>
                <w:rStyle w:val="211pt"/>
                <w:sz w:val="28"/>
                <w:szCs w:val="28"/>
              </w:rPr>
              <w:tab/>
              <w:t>в</w:t>
            </w:r>
            <w:r w:rsidRPr="00B11506">
              <w:rPr>
                <w:rStyle w:val="211pt"/>
                <w:sz w:val="28"/>
                <w:szCs w:val="28"/>
              </w:rPr>
              <w:tab/>
              <w:t>виде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благотворительности, спонсорской помощи, пожертвование для осуществления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уставной</w:t>
            </w:r>
          </w:p>
          <w:p w:rsidR="00637D4F" w:rsidRPr="00B11506" w:rsidRDefault="00637D4F" w:rsidP="00B11506">
            <w:pPr>
              <w:pStyle w:val="20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служебных полномочий при привлечении дополнительных</w:t>
            </w:r>
            <w:r w:rsidRPr="00B11506">
              <w:rPr>
                <w:rStyle w:val="211pt"/>
                <w:sz w:val="28"/>
                <w:szCs w:val="28"/>
              </w:rPr>
              <w:tab/>
              <w:t>источников</w:t>
            </w:r>
            <w:r w:rsidRPr="00B11506">
              <w:rPr>
                <w:rStyle w:val="211pt"/>
                <w:sz w:val="28"/>
                <w:szCs w:val="28"/>
              </w:rPr>
              <w:tab/>
              <w:t>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 (в виде давления на родителей со</w:t>
            </w:r>
          </w:p>
          <w:p w:rsidR="00637D4F" w:rsidRPr="00B11506" w:rsidRDefault="00637D4F" w:rsidP="00B11506">
            <w:pPr>
              <w:pStyle w:val="20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стороны работников училища, членов родительского комитета)</w:t>
            </w:r>
          </w:p>
        </w:tc>
      </w:tr>
      <w:tr w:rsidR="00637D4F" w:rsidRPr="00EA16E0" w:rsidTr="00637D4F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4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637D4F" w:rsidRPr="00EA16E0" w:rsidTr="00637D4F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5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Регистрация имущества и ведение баз</w:t>
            </w:r>
            <w:r w:rsidRPr="00B11506">
              <w:rPr>
                <w:rStyle w:val="211pt"/>
                <w:sz w:val="28"/>
                <w:szCs w:val="28"/>
              </w:rPr>
              <w:tab/>
              <w:t>данных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637D4F" w:rsidRPr="00EA16E0" w:rsidTr="00637D4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B11506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6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637D4F" w:rsidRPr="00EA16E0" w:rsidTr="00637D4F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7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Взаимоотношение с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трудовым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B11506">
              <w:rPr>
                <w:rStyle w:val="211pt"/>
                <w:sz w:val="28"/>
                <w:szCs w:val="28"/>
              </w:rPr>
              <w:tab/>
              <w:t>делегирование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им</w:t>
            </w:r>
            <w:r w:rsidRPr="00B11506">
              <w:rPr>
                <w:rStyle w:val="211pt"/>
                <w:sz w:val="28"/>
                <w:szCs w:val="28"/>
              </w:rPr>
              <w:tab/>
              <w:t>полномочий,</w:t>
            </w:r>
            <w:r w:rsidRPr="00B11506">
              <w:rPr>
                <w:rStyle w:val="211pt"/>
                <w:sz w:val="28"/>
                <w:szCs w:val="28"/>
              </w:rPr>
              <w:tab/>
              <w:t>не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соответствующих статусу;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B11506">
              <w:rPr>
                <w:rStyle w:val="211pt"/>
                <w:sz w:val="28"/>
                <w:szCs w:val="28"/>
              </w:rPr>
              <w:t>исполнительно</w:t>
            </w:r>
            <w:r w:rsidRPr="00B11506">
              <w:rPr>
                <w:rStyle w:val="211pt"/>
                <w:sz w:val="28"/>
                <w:szCs w:val="28"/>
              </w:rPr>
              <w:softHyphen/>
              <w:t>распорядительных</w:t>
            </w:r>
            <w:proofErr w:type="spellEnd"/>
            <w:r w:rsidRPr="00B11506">
              <w:rPr>
                <w:rStyle w:val="211pt"/>
                <w:sz w:val="28"/>
                <w:szCs w:val="28"/>
              </w:rPr>
              <w:t xml:space="preserve"> и административно-хозяйственных функций.</w:t>
            </w:r>
          </w:p>
        </w:tc>
      </w:tr>
      <w:tr w:rsidR="00637D4F" w:rsidRPr="00EA16E0" w:rsidTr="00637D4F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8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637D4F" w:rsidRPr="00EA16E0" w:rsidTr="00637D4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9</w:t>
            </w:r>
          </w:p>
          <w:p w:rsidR="00B11506" w:rsidRPr="00EA16E0" w:rsidRDefault="00B11506" w:rsidP="00B1150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B11506">
              <w:rPr>
                <w:rStyle w:val="211pt"/>
                <w:sz w:val="28"/>
                <w:szCs w:val="28"/>
              </w:rPr>
              <w:tab/>
              <w:t>знаков</w:t>
            </w:r>
            <w:r w:rsidRPr="00B11506">
              <w:rPr>
                <w:rStyle w:val="211pt"/>
                <w:sz w:val="28"/>
                <w:szCs w:val="28"/>
              </w:rPr>
              <w:tab/>
              <w:t>внимания,</w:t>
            </w:r>
            <w:r w:rsidRPr="00B11506">
              <w:rPr>
                <w:rStyle w:val="211pt"/>
                <w:sz w:val="28"/>
                <w:szCs w:val="28"/>
              </w:rPr>
              <w:tab/>
              <w:t>протокольных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мероприятий</w:t>
            </w:r>
          </w:p>
        </w:tc>
      </w:tr>
      <w:tr w:rsidR="00637D4F" w:rsidRPr="00EA16E0" w:rsidTr="00637D4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637D4F" w:rsidRPr="00EA16E0" w:rsidTr="00637D4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 w:rsidR="00B11506" w:rsidRPr="00B11506">
              <w:rPr>
                <w:rStyle w:val="211pt"/>
                <w:sz w:val="28"/>
                <w:szCs w:val="28"/>
              </w:rPr>
              <w:t>1</w:t>
            </w:r>
            <w:r w:rsidRPr="00B11506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Работа со служебной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информацией,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-попытка</w:t>
            </w:r>
            <w:r w:rsidRPr="00B11506">
              <w:rPr>
                <w:rStyle w:val="211pt"/>
                <w:sz w:val="28"/>
                <w:szCs w:val="28"/>
              </w:rPr>
              <w:tab/>
              <w:t>несанкционированного</w:t>
            </w:r>
            <w:r w:rsidRPr="00B11506">
              <w:rPr>
                <w:rStyle w:val="211pt"/>
                <w:sz w:val="28"/>
                <w:szCs w:val="28"/>
              </w:rPr>
              <w:tab/>
              <w:t>доступа</w:t>
            </w:r>
            <w:r w:rsidRPr="00B11506">
              <w:rPr>
                <w:rStyle w:val="211pt"/>
                <w:sz w:val="28"/>
                <w:szCs w:val="28"/>
              </w:rPr>
              <w:tab/>
              <w:t>к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информационным ресурсам</w:t>
            </w:r>
          </w:p>
        </w:tc>
      </w:tr>
      <w:tr w:rsidR="00637D4F" w:rsidRPr="00EA16E0" w:rsidTr="00637D4F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 w:rsidR="00B11506">
              <w:rPr>
                <w:rStyle w:val="211pt"/>
                <w:sz w:val="28"/>
                <w:szCs w:val="28"/>
              </w:rPr>
              <w:t>2</w:t>
            </w:r>
            <w:r w:rsidRPr="00B1150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Проведение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аттестации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педагогических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637D4F" w:rsidRPr="00EA16E0" w:rsidTr="00637D4F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 w:rsidR="00B11506">
              <w:rPr>
                <w:rStyle w:val="211pt"/>
                <w:sz w:val="28"/>
                <w:szCs w:val="28"/>
              </w:rPr>
              <w:t>3</w:t>
            </w:r>
            <w:r w:rsidRPr="00B1150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637D4F" w:rsidRPr="00EA16E0" w:rsidTr="00637D4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-необъективность в выставлении оценки, завышение</w:t>
            </w:r>
          </w:p>
        </w:tc>
      </w:tr>
      <w:tr w:rsidR="00637D4F" w:rsidRPr="00EA16E0" w:rsidTr="00637D4F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4F" w:rsidRPr="00EA16E0" w:rsidRDefault="00B11506" w:rsidP="00B11506">
            <w:pPr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оценочных баллов для искусственного поддержания видимости успеваемости, ЗУН;</w:t>
            </w:r>
          </w:p>
          <w:p w:rsidR="00637D4F" w:rsidRPr="00B11506" w:rsidRDefault="00637D4F" w:rsidP="00B11506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04211F" w:rsidRDefault="0004211F" w:rsidP="0004211F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i w:val="0"/>
          <w:iCs w:val="0"/>
          <w:sz w:val="28"/>
          <w:szCs w:val="28"/>
        </w:rPr>
      </w:pPr>
    </w:p>
    <w:p w:rsidR="00326133" w:rsidRDefault="00326133" w:rsidP="00326133">
      <w:pPr>
        <w:pStyle w:val="ae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54889">
        <w:rPr>
          <w:sz w:val="28"/>
          <w:szCs w:val="28"/>
        </w:rPr>
        <w:t>арта коррупционных рисков</w:t>
      </w:r>
    </w:p>
    <w:p w:rsidR="00326133" w:rsidRPr="00954889" w:rsidRDefault="00326133" w:rsidP="00326133">
      <w:pPr>
        <w:pStyle w:val="ae"/>
        <w:shd w:val="clear" w:color="auto" w:fill="auto"/>
        <w:jc w:val="both"/>
        <w:rPr>
          <w:sz w:val="28"/>
          <w:szCs w:val="28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326133" w:rsidRPr="00EA16E0" w:rsidTr="00326133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№</w:t>
            </w:r>
            <w:r w:rsidRPr="00326133">
              <w:rPr>
                <w:sz w:val="28"/>
                <w:szCs w:val="28"/>
              </w:rPr>
              <w:t xml:space="preserve"> </w:t>
            </w:r>
            <w:r w:rsidRPr="00326133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326133" w:rsidRPr="00EA16E0" w:rsidTr="00326133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Осуществление закупок для нужд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систематический контроль за деятельностью комиссии по закупкам;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ежеквартальный отчёт комиссии по закупкам</w:t>
            </w:r>
          </w:p>
        </w:tc>
      </w:tr>
      <w:tr w:rsidR="00326133" w:rsidRPr="00EA16E0" w:rsidTr="00326133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ведение электронной регистрации заявлений обучающихся, поступающих н</w:t>
            </w:r>
            <w:r w:rsidRPr="00326133">
              <w:rPr>
                <w:sz w:val="28"/>
                <w:szCs w:val="28"/>
              </w:rPr>
              <w:t>а 1 курс</w:t>
            </w:r>
            <w:r w:rsidRPr="00326133">
              <w:rPr>
                <w:rStyle w:val="211pt"/>
                <w:sz w:val="28"/>
                <w:szCs w:val="28"/>
              </w:rPr>
              <w:t>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обеспечение «прозрачности» приёмной кампании;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 необходимой информации по наполняемости групп</w:t>
            </w:r>
          </w:p>
        </w:tc>
      </w:tr>
      <w:tr w:rsidR="00326133" w:rsidRPr="00EA16E0" w:rsidTr="00326133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Организация и проведение аттестационных</w:t>
            </w:r>
            <w:r w:rsidRPr="00326133">
              <w:rPr>
                <w:rStyle w:val="211pt"/>
                <w:sz w:val="28"/>
                <w:szCs w:val="28"/>
              </w:rPr>
              <w:tab/>
              <w:t>процедур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(промежуточная аттестация и государственная</w:t>
            </w:r>
            <w:r w:rsidRPr="00326133">
              <w:rPr>
                <w:rStyle w:val="211pt"/>
                <w:sz w:val="28"/>
                <w:szCs w:val="28"/>
              </w:rPr>
              <w:tab/>
              <w:t>итоговая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присутствие администрации образовательного учреждения на аттестационных процедурах;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чёткое ведение учётно-отчётной документации</w:t>
            </w:r>
          </w:p>
        </w:tc>
      </w:tr>
      <w:tr w:rsidR="00326133" w:rsidRPr="00EA16E0" w:rsidTr="00326133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проверке данных, вносимых в документы;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ежегодное заполнение базы РНИС;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учёту и списанию бланков строгой отчётности</w:t>
            </w:r>
          </w:p>
        </w:tc>
      </w:tr>
      <w:tr w:rsidR="00326133" w:rsidRPr="00EA16E0" w:rsidTr="00326133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Финансово-хозяйственная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деятельность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своевременное размещение необходимой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информации</w:t>
            </w:r>
            <w:r w:rsidRPr="00326133">
              <w:rPr>
                <w:rStyle w:val="211pt"/>
                <w:sz w:val="28"/>
                <w:szCs w:val="28"/>
              </w:rPr>
              <w:tab/>
              <w:t>в</w:t>
            </w:r>
            <w:r w:rsidRPr="00326133">
              <w:rPr>
                <w:rStyle w:val="211pt"/>
                <w:sz w:val="28"/>
                <w:szCs w:val="28"/>
              </w:rPr>
              <w:tab/>
              <w:t>специализированных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электронных базах;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326133" w:rsidRPr="00EA16E0" w:rsidTr="00326133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</w:t>
            </w:r>
            <w:r w:rsidRPr="00326133">
              <w:rPr>
                <w:rStyle w:val="211pt"/>
                <w:sz w:val="28"/>
                <w:szCs w:val="28"/>
              </w:rPr>
              <w:tab/>
              <w:t>платных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133" w:rsidRPr="00326133" w:rsidRDefault="00326133" w:rsidP="00326133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реализацию платных образовательных услуг;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оформление договоров;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ежегодная</w:t>
            </w:r>
            <w:r w:rsidRPr="00326133">
              <w:rPr>
                <w:rStyle w:val="211pt"/>
                <w:sz w:val="28"/>
                <w:szCs w:val="28"/>
              </w:rPr>
              <w:tab/>
              <w:t>отчётность</w:t>
            </w:r>
            <w:r w:rsidRPr="00326133">
              <w:rPr>
                <w:rStyle w:val="211pt"/>
                <w:sz w:val="28"/>
                <w:szCs w:val="28"/>
              </w:rPr>
              <w:tab/>
              <w:t>директора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 по данному направлению деятельности;</w:t>
            </w:r>
          </w:p>
          <w:p w:rsidR="00326133" w:rsidRPr="00326133" w:rsidRDefault="00326133" w:rsidP="00326133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систематическое обновление информации на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официальном</w:t>
            </w:r>
            <w:r w:rsidRPr="00326133">
              <w:rPr>
                <w:rStyle w:val="211pt"/>
                <w:sz w:val="28"/>
                <w:szCs w:val="28"/>
              </w:rPr>
              <w:tab/>
              <w:t>сайте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326133" w:rsidRPr="00326133" w:rsidRDefault="00326133" w:rsidP="00326133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 в сети Интернет</w:t>
            </w:r>
          </w:p>
        </w:tc>
      </w:tr>
      <w:bookmarkEnd w:id="2"/>
    </w:tbl>
    <w:p w:rsidR="00326133" w:rsidRPr="00326133" w:rsidRDefault="00326133" w:rsidP="00326133">
      <w:pPr>
        <w:jc w:val="both"/>
        <w:rPr>
          <w:rFonts w:ascii="Times New Roman" w:hAnsi="Times New Roman"/>
          <w:sz w:val="28"/>
          <w:szCs w:val="28"/>
        </w:rPr>
      </w:pPr>
    </w:p>
    <w:sectPr w:rsidR="00326133" w:rsidRPr="00326133" w:rsidSect="004917A8">
      <w:headerReference w:type="default" r:id="rId7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0A" w:rsidRDefault="00E24A0A" w:rsidP="003D76CB">
      <w:pPr>
        <w:spacing w:after="0" w:line="240" w:lineRule="auto"/>
      </w:pPr>
      <w:r>
        <w:separator/>
      </w:r>
    </w:p>
  </w:endnote>
  <w:endnote w:type="continuationSeparator" w:id="0">
    <w:p w:rsidR="00E24A0A" w:rsidRDefault="00E24A0A" w:rsidP="003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0A" w:rsidRDefault="00E24A0A" w:rsidP="003D76CB">
      <w:pPr>
        <w:spacing w:after="0" w:line="240" w:lineRule="auto"/>
      </w:pPr>
      <w:r>
        <w:separator/>
      </w:r>
    </w:p>
  </w:footnote>
  <w:footnote w:type="continuationSeparator" w:id="0">
    <w:p w:rsidR="00E24A0A" w:rsidRDefault="00E24A0A" w:rsidP="003D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8" w:rsidRPr="00261BF4" w:rsidRDefault="006233E8">
    <w:pPr>
      <w:pStyle w:val="a7"/>
      <w:jc w:val="center"/>
      <w:rPr>
        <w:rFonts w:ascii="Times New Roman" w:hAnsi="Times New Roman"/>
        <w:sz w:val="24"/>
        <w:szCs w:val="24"/>
      </w:rPr>
    </w:pPr>
    <w:r w:rsidRPr="00261BF4">
      <w:rPr>
        <w:rFonts w:ascii="Times New Roman" w:hAnsi="Times New Roman"/>
        <w:sz w:val="24"/>
        <w:szCs w:val="24"/>
      </w:rPr>
      <w:fldChar w:fldCharType="begin"/>
    </w:r>
    <w:r w:rsidRPr="00261BF4">
      <w:rPr>
        <w:rFonts w:ascii="Times New Roman" w:hAnsi="Times New Roman"/>
        <w:sz w:val="24"/>
        <w:szCs w:val="24"/>
      </w:rPr>
      <w:instrText>PAGE   \* MERGEFORMAT</w:instrText>
    </w:r>
    <w:r w:rsidRPr="00261BF4">
      <w:rPr>
        <w:rFonts w:ascii="Times New Roman" w:hAnsi="Times New Roman"/>
        <w:sz w:val="24"/>
        <w:szCs w:val="24"/>
      </w:rPr>
      <w:fldChar w:fldCharType="separate"/>
    </w:r>
    <w:r w:rsidR="00A23C04">
      <w:rPr>
        <w:rFonts w:ascii="Times New Roman" w:hAnsi="Times New Roman"/>
        <w:noProof/>
        <w:sz w:val="24"/>
        <w:szCs w:val="24"/>
      </w:rPr>
      <w:t>4</w:t>
    </w:r>
    <w:r w:rsidRPr="00261BF4">
      <w:rPr>
        <w:rFonts w:ascii="Times New Roman" w:hAnsi="Times New Roman"/>
        <w:sz w:val="24"/>
        <w:szCs w:val="24"/>
      </w:rPr>
      <w:fldChar w:fldCharType="end"/>
    </w:r>
  </w:p>
  <w:p w:rsidR="006233E8" w:rsidRDefault="006233E8">
    <w:pPr>
      <w:pStyle w:val="a7"/>
    </w:pP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23"/>
  </w:num>
  <w:num w:numId="10">
    <w:abstractNumId w:val="28"/>
  </w:num>
  <w:num w:numId="11">
    <w:abstractNumId w:val="14"/>
  </w:num>
  <w:num w:numId="12">
    <w:abstractNumId w:val="4"/>
  </w:num>
  <w:num w:numId="13">
    <w:abstractNumId w:val="18"/>
  </w:num>
  <w:num w:numId="14">
    <w:abstractNumId w:val="0"/>
  </w:num>
  <w:num w:numId="15">
    <w:abstractNumId w:val="16"/>
  </w:num>
  <w:num w:numId="16">
    <w:abstractNumId w:val="32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B"/>
    <w:rsid w:val="00035398"/>
    <w:rsid w:val="00037DCE"/>
    <w:rsid w:val="0004211F"/>
    <w:rsid w:val="00057CB9"/>
    <w:rsid w:val="0006073B"/>
    <w:rsid w:val="00093F5B"/>
    <w:rsid w:val="000E0267"/>
    <w:rsid w:val="000F360F"/>
    <w:rsid w:val="00115FB4"/>
    <w:rsid w:val="00166FD3"/>
    <w:rsid w:val="00184C2A"/>
    <w:rsid w:val="001866E4"/>
    <w:rsid w:val="00186AC7"/>
    <w:rsid w:val="001C2C5A"/>
    <w:rsid w:val="001C306E"/>
    <w:rsid w:val="001D7A23"/>
    <w:rsid w:val="001E1544"/>
    <w:rsid w:val="002044F1"/>
    <w:rsid w:val="00207D87"/>
    <w:rsid w:val="00241346"/>
    <w:rsid w:val="0024465B"/>
    <w:rsid w:val="00245736"/>
    <w:rsid w:val="00261BF4"/>
    <w:rsid w:val="0030427B"/>
    <w:rsid w:val="00326133"/>
    <w:rsid w:val="003505B2"/>
    <w:rsid w:val="00360CBB"/>
    <w:rsid w:val="003729E7"/>
    <w:rsid w:val="00391EE2"/>
    <w:rsid w:val="0039440F"/>
    <w:rsid w:val="003D131E"/>
    <w:rsid w:val="003D76CB"/>
    <w:rsid w:val="003E2AB1"/>
    <w:rsid w:val="003E4B8E"/>
    <w:rsid w:val="004034DC"/>
    <w:rsid w:val="00412AFC"/>
    <w:rsid w:val="0045037F"/>
    <w:rsid w:val="004753A3"/>
    <w:rsid w:val="004917A8"/>
    <w:rsid w:val="004B2A14"/>
    <w:rsid w:val="004B429C"/>
    <w:rsid w:val="004B559D"/>
    <w:rsid w:val="00511F39"/>
    <w:rsid w:val="00513533"/>
    <w:rsid w:val="005161C5"/>
    <w:rsid w:val="00535C09"/>
    <w:rsid w:val="00540C1C"/>
    <w:rsid w:val="00554F61"/>
    <w:rsid w:val="005729FE"/>
    <w:rsid w:val="005928A2"/>
    <w:rsid w:val="005B158F"/>
    <w:rsid w:val="005C4024"/>
    <w:rsid w:val="00600265"/>
    <w:rsid w:val="00622402"/>
    <w:rsid w:val="006233E8"/>
    <w:rsid w:val="00637D4F"/>
    <w:rsid w:val="00652E35"/>
    <w:rsid w:val="006A1BC0"/>
    <w:rsid w:val="006C3CD7"/>
    <w:rsid w:val="006C505B"/>
    <w:rsid w:val="007148F0"/>
    <w:rsid w:val="007149E1"/>
    <w:rsid w:val="00766171"/>
    <w:rsid w:val="00772915"/>
    <w:rsid w:val="007C6462"/>
    <w:rsid w:val="007F7B41"/>
    <w:rsid w:val="00825302"/>
    <w:rsid w:val="0083174C"/>
    <w:rsid w:val="008C33D5"/>
    <w:rsid w:val="008C726E"/>
    <w:rsid w:val="008F3454"/>
    <w:rsid w:val="00920868"/>
    <w:rsid w:val="009445BF"/>
    <w:rsid w:val="00955602"/>
    <w:rsid w:val="00992599"/>
    <w:rsid w:val="009C1D2B"/>
    <w:rsid w:val="009E2755"/>
    <w:rsid w:val="009F3A2B"/>
    <w:rsid w:val="00A052BB"/>
    <w:rsid w:val="00A23C04"/>
    <w:rsid w:val="00A306DF"/>
    <w:rsid w:val="00A754E9"/>
    <w:rsid w:val="00A850DC"/>
    <w:rsid w:val="00AB0901"/>
    <w:rsid w:val="00AF6297"/>
    <w:rsid w:val="00B11506"/>
    <w:rsid w:val="00B15C77"/>
    <w:rsid w:val="00B70380"/>
    <w:rsid w:val="00BC0DC5"/>
    <w:rsid w:val="00BC2548"/>
    <w:rsid w:val="00BC30CD"/>
    <w:rsid w:val="00BD64FE"/>
    <w:rsid w:val="00BF7D5E"/>
    <w:rsid w:val="00C2388E"/>
    <w:rsid w:val="00C5286C"/>
    <w:rsid w:val="00C65A09"/>
    <w:rsid w:val="00CA2D45"/>
    <w:rsid w:val="00CA63DF"/>
    <w:rsid w:val="00CB207E"/>
    <w:rsid w:val="00CE2E83"/>
    <w:rsid w:val="00D6208A"/>
    <w:rsid w:val="00DB252D"/>
    <w:rsid w:val="00DB7432"/>
    <w:rsid w:val="00DC537E"/>
    <w:rsid w:val="00DD5BDE"/>
    <w:rsid w:val="00DF3EFB"/>
    <w:rsid w:val="00E21658"/>
    <w:rsid w:val="00E24A0A"/>
    <w:rsid w:val="00E47CE6"/>
    <w:rsid w:val="00E57EB2"/>
    <w:rsid w:val="00E617A4"/>
    <w:rsid w:val="00E97205"/>
    <w:rsid w:val="00E97E8A"/>
    <w:rsid w:val="00EA16E0"/>
    <w:rsid w:val="00EB7526"/>
    <w:rsid w:val="00ED13DE"/>
    <w:rsid w:val="00F0534E"/>
    <w:rsid w:val="00F07FD7"/>
    <w:rsid w:val="00F34A29"/>
    <w:rsid w:val="00F40319"/>
    <w:rsid w:val="00F5727D"/>
    <w:rsid w:val="00F6413B"/>
    <w:rsid w:val="00F904D5"/>
    <w:rsid w:val="00FD2C1E"/>
    <w:rsid w:val="00FD6144"/>
    <w:rsid w:val="00FE0916"/>
    <w:rsid w:val="00FE61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5D540"/>
  <w15:docId w15:val="{213D9E86-162A-48B7-9B82-CF11965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D76CB"/>
  </w:style>
  <w:style w:type="character" w:styleId="a5">
    <w:name w:val="Hyperlink"/>
    <w:basedOn w:val="a0"/>
    <w:uiPriority w:val="99"/>
    <w:semiHidden/>
    <w:unhideWhenUsed/>
    <w:rsid w:val="003D76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5B2"/>
    <w:pPr>
      <w:ind w:left="720"/>
      <w:contextualSpacing/>
    </w:pPr>
  </w:style>
  <w:style w:type="paragraph" w:customStyle="1" w:styleId="ConsPlusNormal">
    <w:name w:val="ConsPlusNormal"/>
    <w:rsid w:val="00261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BF4"/>
  </w:style>
  <w:style w:type="paragraph" w:styleId="a9">
    <w:name w:val="footer"/>
    <w:basedOn w:val="a"/>
    <w:link w:val="aa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BF4"/>
  </w:style>
  <w:style w:type="paragraph" w:styleId="ab">
    <w:name w:val="No Spacing"/>
    <w:uiPriority w:val="1"/>
    <w:qFormat/>
    <w:rsid w:val="00F6413B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C33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8C33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3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8C33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3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3D5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C33D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8C33D5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8C33D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E4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47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04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2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11F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32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13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3261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Links>
    <vt:vector size="180" baseType="variant"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8257605</vt:i4>
      </vt:variant>
      <vt:variant>
        <vt:i4>84</vt:i4>
      </vt:variant>
      <vt:variant>
        <vt:i4>0</vt:i4>
      </vt:variant>
      <vt:variant>
        <vt:i4>5</vt:i4>
      </vt:variant>
      <vt:variant>
        <vt:lpwstr>https://legalacts.ru/doc/59_FZ-o-porjadke-rassmotrenija-obrawenij-grazhdan-rossijskoj-federacii/</vt:lpwstr>
      </vt:variant>
      <vt:variant>
        <vt:lpwstr/>
      </vt:variant>
      <vt:variant>
        <vt:i4>6488166</vt:i4>
      </vt:variant>
      <vt:variant>
        <vt:i4>81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78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6488166</vt:i4>
      </vt:variant>
      <vt:variant>
        <vt:i4>75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69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66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6488162</vt:i4>
      </vt:variant>
      <vt:variant>
        <vt:i4>63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100047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3145826</vt:i4>
      </vt:variant>
      <vt:variant>
        <vt:i4>57</vt:i4>
      </vt:variant>
      <vt:variant>
        <vt:i4>0</vt:i4>
      </vt:variant>
      <vt:variant>
        <vt:i4>5</vt:i4>
      </vt:variant>
      <vt:variant>
        <vt:lpwstr>https://legalacts.ru/kodeks/UK-RF/osobennaja-chast/razdel-x/glava-31/statja-306/</vt:lpwstr>
      </vt:variant>
      <vt:variant>
        <vt:lpwstr>101995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393281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consultantplus://offline/ref=B4EE020F15F049A6B2AC01B4B81A3C6743ED2D002511ADEB8B0099907FC5E0F83A7B6A488B536912tEgBI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consultantplus://offline/ref=B4EE020F15F049A6B2AC01B4B81A3C6743ED2D002511ADEB8B0099907FC5E0F83A7B6A4C8Bt5g2I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consultantplus://offline/ref=B4EE020F15F049A6B2AC01B4B81A3C6743ED28062111ADEB8B0099907FC5E0F83A7B6A488B536E13tEgAI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consultantplus://offline/ref=7AB3C63E41DE313C104A0AC7AF46711F16FB3F25C5FE776F1FBA720121aB73E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consultantplus://offline/ref=46462FC02E7BC7E624276BBFD2A5424FACE0D7DE72E768878B77CF024BA773A783E3B228732DBFBBA1D480D8C6B59D19DCA02F6F27B36C70lCFFH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consultantplus://offline/ref=BA813AA53FA88B6B1CA3C046573E602D88CCAC6BA82E31E6F21C5F396E6C2E7ABF6374638F7E30C6DFBB32A8E07CA1F20121B2181A15C057s5E3L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consultantplus://offline/ref=BA813AA53FA88B6B1CA3C046573E602D8DCAA86FA32D31E6F21C5F396E6C2E7ABF6374638D7733CD8DE122ACA928A8ED043EAD1B0415sCE2L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Николаевич</dc:creator>
  <cp:keywords/>
  <cp:lastModifiedBy>Солнышко 42</cp:lastModifiedBy>
  <cp:revision>8</cp:revision>
  <cp:lastPrinted>2023-09-11T12:35:00Z</cp:lastPrinted>
  <dcterms:created xsi:type="dcterms:W3CDTF">2023-09-13T09:50:00Z</dcterms:created>
  <dcterms:modified xsi:type="dcterms:W3CDTF">2023-09-13T09:59:00Z</dcterms:modified>
</cp:coreProperties>
</file>